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DA7AD6" w:rsidRDefault="005042E3" w:rsidP="00DA7AD6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DA7AD6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DA7AD6" w:rsidRDefault="005A5C38" w:rsidP="00DA7AD6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DA7AD6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結案</w:t>
      </w:r>
      <w:r w:rsidR="00FF4075" w:rsidRPr="00DA7AD6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報告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0E1CA7" w:rsidTr="00DA7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0E1CA7" w:rsidRDefault="004C00E6" w:rsidP="00B23070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0E1CA7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B23070" w:rsidRPr="000E1CA7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結案報告</w:t>
            </w:r>
            <w:r w:rsidRPr="000E1CA7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0E1CA7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B23070" w:rsidRPr="00AB3CDA" w:rsidRDefault="00876BC9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7" w:history="1">
              <w:r w:rsidR="00B23070" w:rsidRPr="00FE129B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切結書</w:t>
              </w:r>
            </w:hyperlink>
            <w:r w:rsidR="00DA7AD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AB3CD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B23070" w:rsidRPr="00FE129B" w:rsidRDefault="00876BC9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  <w:u w:val="single"/>
              </w:rPr>
            </w:pPr>
            <w:hyperlink r:id="rId8" w:history="1">
              <w:r w:rsidR="00B23070" w:rsidRPr="00FE129B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B23070" w:rsidRPr="00AB3CDA" w:rsidRDefault="00B23070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B3CDA">
              <w:rPr>
                <w:rFonts w:ascii="微軟正黑體" w:eastAsia="微軟正黑體" w:hAnsi="微軟正黑體" w:hint="eastAsia"/>
                <w:sz w:val="28"/>
                <w:szCs w:val="28"/>
              </w:rPr>
              <w:t>電子檔案                 </w:t>
            </w:r>
          </w:p>
          <w:p w:rsidR="00B23070" w:rsidRPr="00AB3CDA" w:rsidRDefault="00876BC9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9" w:history="1">
              <w:r w:rsidR="00B23070" w:rsidRPr="00FE129B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結案報告表</w:t>
              </w:r>
            </w:hyperlink>
            <w:r w:rsidR="00DA7AD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AB3CD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B23070" w:rsidRPr="00AB3CDA" w:rsidRDefault="00876BC9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0" w:history="1">
              <w:r w:rsidR="00B23070" w:rsidRPr="00FE129B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結案報告個案收案表</w:t>
              </w:r>
            </w:hyperlink>
            <w:r w:rsidR="00DA7AD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AB3CD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AB3CD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AB3CD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B23070" w:rsidRPr="00AB3CDA" w:rsidRDefault="00B23070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AB3CDA">
              <w:rPr>
                <w:rFonts w:ascii="微軟正黑體" w:eastAsia="微軟正黑體" w:hAnsi="微軟正黑體" w:hint="eastAsia"/>
                <w:sz w:val="28"/>
                <w:szCs w:val="28"/>
              </w:rPr>
              <w:t>完整的受試者同意書</w:t>
            </w:r>
            <w:r w:rsidR="00DA7AD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AB3CDA">
              <w:rPr>
                <w:rFonts w:ascii="微軟正黑體" w:eastAsia="微軟正黑體" w:hAnsi="微軟正黑體" w:hint="eastAsia"/>
                <w:sz w:val="28"/>
                <w:szCs w:val="28"/>
              </w:rPr>
              <w:t>(IRB核准用印版本)</w:t>
            </w:r>
          </w:p>
          <w:p w:rsidR="004C00E6" w:rsidRPr="00AB3CDA" w:rsidRDefault="00B23070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AB3CDA">
              <w:rPr>
                <w:rFonts w:ascii="微軟正黑體" w:eastAsia="微軟正黑體" w:hAnsi="微軟正黑體" w:hint="eastAsia"/>
                <w:sz w:val="28"/>
                <w:szCs w:val="28"/>
              </w:rPr>
              <w:t>受試者同意書簽名頁</w:t>
            </w:r>
            <w:r w:rsidRPr="00AB3CDA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影本</w:t>
            </w:r>
            <w:r w:rsidRPr="00AB3CDA">
              <w:rPr>
                <w:rFonts w:ascii="微軟正黑體" w:eastAsia="微軟正黑體" w:hAnsi="微軟正黑體" w:hint="eastAsia"/>
                <w:sz w:val="28"/>
                <w:szCs w:val="28"/>
              </w:rPr>
              <w:t>  </w:t>
            </w:r>
          </w:p>
          <w:p w:rsidR="00AB3CDA" w:rsidRPr="00AB3CDA" w:rsidRDefault="005525C5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hyperlink r:id="rId11" w:history="1">
              <w:r w:rsidR="00AB3CDA" w:rsidRPr="00FE129B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等距抽樣號碼列表</w:t>
              </w:r>
            </w:hyperlink>
            <w:bookmarkStart w:id="0" w:name="_GoBack"/>
            <w:bookmarkEnd w:id="0"/>
            <w:r w:rsidR="00DA7AD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AB3CD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AB3CDA" w:rsidRPr="000E1CA7" w:rsidRDefault="00AB3CDA" w:rsidP="00DA7AD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AB3CDA">
              <w:rPr>
                <w:rFonts w:ascii="微軟正黑體" w:eastAsia="微軟正黑體" w:hAnsi="微軟正黑體" w:cs="Times New Roman" w:hint="eastAsia"/>
                <w:sz w:val="28"/>
                <w:szCs w:val="28"/>
              </w:rPr>
              <w:t>其他</w:t>
            </w:r>
          </w:p>
        </w:tc>
      </w:tr>
    </w:tbl>
    <w:p w:rsidR="00CD6412" w:rsidRPr="000E1CA7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0E1CA7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BC9" w:rsidRDefault="00876BC9" w:rsidP="00CD6412">
      <w:r>
        <w:separator/>
      </w:r>
    </w:p>
  </w:endnote>
  <w:endnote w:type="continuationSeparator" w:id="0">
    <w:p w:rsidR="00876BC9" w:rsidRDefault="00876BC9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BC9" w:rsidRDefault="00876BC9" w:rsidP="00CD6412">
      <w:r>
        <w:separator/>
      </w:r>
    </w:p>
  </w:footnote>
  <w:footnote w:type="continuationSeparator" w:id="0">
    <w:p w:rsidR="00876BC9" w:rsidRDefault="00876BC9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A4EB4"/>
    <w:multiLevelType w:val="multilevel"/>
    <w:tmpl w:val="4B126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352CC"/>
    <w:rsid w:val="000B6D64"/>
    <w:rsid w:val="000E1CA7"/>
    <w:rsid w:val="00204369"/>
    <w:rsid w:val="002514C7"/>
    <w:rsid w:val="0025727A"/>
    <w:rsid w:val="00496C34"/>
    <w:rsid w:val="004C00E6"/>
    <w:rsid w:val="005042E3"/>
    <w:rsid w:val="005525C5"/>
    <w:rsid w:val="005A5C38"/>
    <w:rsid w:val="00876BC9"/>
    <w:rsid w:val="008D2310"/>
    <w:rsid w:val="00A85752"/>
    <w:rsid w:val="00AB3CDA"/>
    <w:rsid w:val="00B23070"/>
    <w:rsid w:val="00CD52CA"/>
    <w:rsid w:val="00CD6412"/>
    <w:rsid w:val="00DA7AD6"/>
    <w:rsid w:val="00E706D4"/>
    <w:rsid w:val="00FE129B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2080;&#26696;&#22577;&#21578;&#36039;&#26009;/&#12304;2&#12305;C-C-6800-MA-014-07&#36865;&#23529;&#25991;&#20214;&#28165;&#21934;113.07.09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&#32080;&#26696;&#22577;&#21578;&#36039;&#26009;/&#12304;1&#12305;C-C-6800-MA-093-04&#20999;&#32080;&#26360;113.07.09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32080;&#26696;&#22577;&#21578;&#36039;&#26009;/&#12304;8&#12305;&#31561;&#36317;&#25277;&#27171;&#34399;&#30908;&#21015;&#34920;109.10.05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&#32080;&#26696;&#22577;&#21578;&#36039;&#26009;/&#12304;5&#12305;C-C-6800-MA-033-04&#32080;&#26696;&#20491;&#26696;&#25910;&#26696;&#3492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32080;&#26696;&#22577;&#21578;&#36039;&#26009;/&#12304;4&#12305;C-C-6800-MA-032-03&#32080;&#26696;&#22577;&#21578;&#34920;113.07.09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2019-06-21T09:32:00Z</dcterms:created>
  <dcterms:modified xsi:type="dcterms:W3CDTF">2024-07-11T01:57:00Z</dcterms:modified>
</cp:coreProperties>
</file>